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5C" w:rsidRPr="00122B48" w:rsidRDefault="00122B48" w:rsidP="00122B48">
      <w:pPr>
        <w:jc w:val="center"/>
        <w:rPr>
          <w:rFonts w:asciiTheme="majorHAnsi" w:hAnsiTheme="majorHAnsi"/>
          <w:b/>
          <w:sz w:val="20"/>
          <w:szCs w:val="20"/>
          <w:u w:val="single"/>
        </w:rPr>
      </w:pPr>
      <w:r w:rsidRPr="00122B48">
        <w:rPr>
          <w:rFonts w:asciiTheme="majorHAnsi" w:hAnsiTheme="majorHAnsi"/>
          <w:b/>
          <w:sz w:val="20"/>
          <w:szCs w:val="20"/>
          <w:u w:val="single"/>
        </w:rPr>
        <w:t>Appreciative Inquiry Framework</w:t>
      </w:r>
    </w:p>
    <w:p w:rsidR="00122B48" w:rsidRDefault="00122B48" w:rsidP="00C4555C">
      <w:pPr>
        <w:rPr>
          <w:rFonts w:asciiTheme="majorHAnsi" w:hAnsiTheme="majorHAnsi"/>
          <w:sz w:val="20"/>
          <w:szCs w:val="20"/>
        </w:rPr>
      </w:pPr>
    </w:p>
    <w:tbl>
      <w:tblPr>
        <w:tblStyle w:val="TableGrid"/>
        <w:tblW w:w="10065" w:type="dxa"/>
        <w:tblInd w:w="-743" w:type="dxa"/>
        <w:tblLook w:val="04A0"/>
      </w:tblPr>
      <w:tblGrid>
        <w:gridCol w:w="2269"/>
        <w:gridCol w:w="7796"/>
      </w:tblGrid>
      <w:tr w:rsidR="00122B48" w:rsidRPr="00EB0E5B">
        <w:tc>
          <w:tcPr>
            <w:tcW w:w="2269" w:type="dxa"/>
          </w:tcPr>
          <w:p w:rsidR="00122B48" w:rsidRPr="00EB0E5B" w:rsidRDefault="00122B48" w:rsidP="000D2627">
            <w:pPr>
              <w:rPr>
                <w:rFonts w:asciiTheme="majorHAnsi" w:hAnsiTheme="majorHAnsi"/>
                <w:b/>
                <w:sz w:val="20"/>
                <w:szCs w:val="20"/>
              </w:rPr>
            </w:pPr>
            <w:r w:rsidRPr="00EB0E5B">
              <w:rPr>
                <w:rFonts w:asciiTheme="majorHAnsi" w:hAnsiTheme="majorHAnsi"/>
                <w:b/>
                <w:sz w:val="20"/>
                <w:szCs w:val="20"/>
              </w:rPr>
              <w:t>Title</w:t>
            </w:r>
          </w:p>
        </w:tc>
        <w:tc>
          <w:tcPr>
            <w:tcW w:w="7796" w:type="dxa"/>
          </w:tcPr>
          <w:p w:rsidR="00122B48" w:rsidRPr="00EB0E5B" w:rsidRDefault="00122B48" w:rsidP="000D2627">
            <w:pPr>
              <w:rPr>
                <w:rFonts w:asciiTheme="majorHAnsi" w:hAnsiTheme="majorHAnsi"/>
                <w:sz w:val="20"/>
                <w:szCs w:val="20"/>
              </w:rPr>
            </w:pPr>
          </w:p>
        </w:tc>
      </w:tr>
      <w:tr w:rsidR="00122B48" w:rsidRPr="00EB0E5B">
        <w:tc>
          <w:tcPr>
            <w:tcW w:w="2269" w:type="dxa"/>
          </w:tcPr>
          <w:p w:rsidR="00122B48" w:rsidRPr="00EB0E5B" w:rsidRDefault="00122B48" w:rsidP="000D2627">
            <w:pPr>
              <w:rPr>
                <w:rFonts w:asciiTheme="majorHAnsi" w:hAnsiTheme="majorHAnsi"/>
                <w:b/>
                <w:sz w:val="20"/>
                <w:szCs w:val="20"/>
              </w:rPr>
            </w:pPr>
            <w:r>
              <w:rPr>
                <w:rFonts w:asciiTheme="majorHAnsi" w:hAnsiTheme="majorHAnsi"/>
                <w:b/>
                <w:sz w:val="20"/>
                <w:szCs w:val="20"/>
              </w:rPr>
              <w:t>R</w:t>
            </w:r>
            <w:r w:rsidRPr="00EB0E5B">
              <w:rPr>
                <w:rFonts w:asciiTheme="majorHAnsi" w:hAnsiTheme="majorHAnsi"/>
                <w:b/>
                <w:sz w:val="20"/>
                <w:szCs w:val="20"/>
              </w:rPr>
              <w:t>eference number</w:t>
            </w:r>
          </w:p>
        </w:tc>
        <w:tc>
          <w:tcPr>
            <w:tcW w:w="7796" w:type="dxa"/>
          </w:tcPr>
          <w:p w:rsidR="00122B48" w:rsidRPr="00EB0E5B" w:rsidRDefault="00122B48" w:rsidP="000D2627">
            <w:pPr>
              <w:rPr>
                <w:rFonts w:asciiTheme="majorHAnsi" w:hAnsiTheme="majorHAnsi"/>
                <w:sz w:val="20"/>
                <w:szCs w:val="20"/>
              </w:rPr>
            </w:pPr>
          </w:p>
        </w:tc>
      </w:tr>
      <w:tr w:rsidR="00122B48" w:rsidRPr="00EB0E5B">
        <w:tc>
          <w:tcPr>
            <w:tcW w:w="2269" w:type="dxa"/>
          </w:tcPr>
          <w:p w:rsidR="00122B48" w:rsidRPr="00EB0E5B" w:rsidRDefault="00122B48" w:rsidP="00122B48">
            <w:pPr>
              <w:rPr>
                <w:rFonts w:asciiTheme="majorHAnsi" w:hAnsiTheme="majorHAnsi"/>
                <w:b/>
                <w:sz w:val="20"/>
                <w:szCs w:val="20"/>
              </w:rPr>
            </w:pPr>
            <w:r w:rsidRPr="00EB0E5B">
              <w:rPr>
                <w:rFonts w:asciiTheme="majorHAnsi" w:hAnsiTheme="majorHAnsi"/>
                <w:b/>
                <w:sz w:val="20"/>
                <w:szCs w:val="20"/>
              </w:rPr>
              <w:t xml:space="preserve">Date of </w:t>
            </w:r>
            <w:r>
              <w:rPr>
                <w:rFonts w:asciiTheme="majorHAnsi" w:hAnsiTheme="majorHAnsi"/>
                <w:b/>
                <w:sz w:val="20"/>
                <w:szCs w:val="20"/>
              </w:rPr>
              <w:t>meeting</w:t>
            </w:r>
          </w:p>
        </w:tc>
        <w:tc>
          <w:tcPr>
            <w:tcW w:w="7796" w:type="dxa"/>
          </w:tcPr>
          <w:p w:rsidR="00122B48" w:rsidRPr="00EB0E5B" w:rsidRDefault="00122B48" w:rsidP="000D2627">
            <w:pPr>
              <w:rPr>
                <w:rFonts w:asciiTheme="majorHAnsi" w:hAnsiTheme="majorHAnsi"/>
                <w:sz w:val="20"/>
                <w:szCs w:val="20"/>
              </w:rPr>
            </w:pPr>
          </w:p>
        </w:tc>
        <w:bookmarkStart w:id="0" w:name="_GoBack"/>
        <w:bookmarkEnd w:id="0"/>
      </w:tr>
      <w:tr w:rsidR="00122B48" w:rsidRPr="00EB0E5B">
        <w:tc>
          <w:tcPr>
            <w:tcW w:w="2269" w:type="dxa"/>
          </w:tcPr>
          <w:p w:rsidR="00122B48" w:rsidRPr="00EB0E5B" w:rsidRDefault="00122B48" w:rsidP="000D2627">
            <w:pPr>
              <w:rPr>
                <w:rFonts w:asciiTheme="majorHAnsi" w:hAnsiTheme="majorHAnsi"/>
                <w:b/>
                <w:sz w:val="20"/>
                <w:szCs w:val="20"/>
              </w:rPr>
            </w:pPr>
            <w:r w:rsidRPr="00EB0E5B">
              <w:rPr>
                <w:rFonts w:asciiTheme="majorHAnsi" w:hAnsiTheme="majorHAnsi"/>
                <w:b/>
                <w:sz w:val="20"/>
                <w:szCs w:val="20"/>
              </w:rPr>
              <w:t xml:space="preserve">Date of </w:t>
            </w:r>
            <w:r>
              <w:rPr>
                <w:rFonts w:asciiTheme="majorHAnsi" w:hAnsiTheme="majorHAnsi"/>
                <w:b/>
                <w:sz w:val="20"/>
                <w:szCs w:val="20"/>
              </w:rPr>
              <w:t>FERF</w:t>
            </w:r>
          </w:p>
        </w:tc>
        <w:tc>
          <w:tcPr>
            <w:tcW w:w="7796" w:type="dxa"/>
          </w:tcPr>
          <w:p w:rsidR="00122B48" w:rsidRPr="00EB0E5B" w:rsidRDefault="00122B48" w:rsidP="000D2627">
            <w:pPr>
              <w:rPr>
                <w:rFonts w:asciiTheme="majorHAnsi" w:hAnsiTheme="majorHAnsi"/>
                <w:sz w:val="20"/>
                <w:szCs w:val="20"/>
              </w:rPr>
            </w:pPr>
          </w:p>
        </w:tc>
      </w:tr>
      <w:tr w:rsidR="00122B48" w:rsidRPr="00EB0E5B">
        <w:tc>
          <w:tcPr>
            <w:tcW w:w="2269" w:type="dxa"/>
          </w:tcPr>
          <w:p w:rsidR="00122B48" w:rsidRPr="00EB0E5B" w:rsidRDefault="00122B48" w:rsidP="000D2627">
            <w:pPr>
              <w:rPr>
                <w:rFonts w:asciiTheme="majorHAnsi" w:hAnsiTheme="majorHAnsi"/>
                <w:b/>
                <w:sz w:val="20"/>
                <w:szCs w:val="20"/>
              </w:rPr>
            </w:pPr>
            <w:r w:rsidRPr="00EB0E5B">
              <w:rPr>
                <w:rFonts w:asciiTheme="majorHAnsi" w:hAnsiTheme="majorHAnsi"/>
                <w:b/>
                <w:sz w:val="20"/>
                <w:szCs w:val="20"/>
              </w:rPr>
              <w:t>Attendance</w:t>
            </w:r>
          </w:p>
        </w:tc>
        <w:tc>
          <w:tcPr>
            <w:tcW w:w="7796" w:type="dxa"/>
          </w:tcPr>
          <w:p w:rsidR="00122B48" w:rsidRDefault="00122B48" w:rsidP="000D2627">
            <w:pPr>
              <w:rPr>
                <w:rFonts w:asciiTheme="majorHAnsi" w:hAnsiTheme="majorHAnsi"/>
                <w:sz w:val="20"/>
                <w:szCs w:val="20"/>
              </w:rPr>
            </w:pPr>
          </w:p>
          <w:p w:rsidR="00122B48" w:rsidRDefault="00122B48" w:rsidP="000D2627">
            <w:pPr>
              <w:rPr>
                <w:rFonts w:asciiTheme="majorHAnsi" w:hAnsiTheme="majorHAnsi"/>
                <w:sz w:val="20"/>
                <w:szCs w:val="20"/>
              </w:rPr>
            </w:pPr>
          </w:p>
          <w:p w:rsidR="00122B48" w:rsidRDefault="00122B48" w:rsidP="000D2627">
            <w:pPr>
              <w:rPr>
                <w:rFonts w:asciiTheme="majorHAnsi" w:hAnsiTheme="majorHAnsi"/>
                <w:sz w:val="20"/>
                <w:szCs w:val="20"/>
              </w:rPr>
            </w:pPr>
          </w:p>
          <w:p w:rsidR="00122B48" w:rsidRDefault="00122B48" w:rsidP="000D2627">
            <w:pPr>
              <w:rPr>
                <w:rFonts w:asciiTheme="majorHAnsi" w:hAnsiTheme="majorHAnsi"/>
                <w:sz w:val="20"/>
                <w:szCs w:val="20"/>
              </w:rPr>
            </w:pPr>
          </w:p>
          <w:p w:rsidR="00122B48" w:rsidRPr="00EB0E5B" w:rsidRDefault="00122B48" w:rsidP="000D2627">
            <w:pPr>
              <w:rPr>
                <w:rFonts w:asciiTheme="majorHAnsi" w:hAnsiTheme="majorHAnsi"/>
                <w:sz w:val="20"/>
                <w:szCs w:val="20"/>
              </w:rPr>
            </w:pPr>
          </w:p>
        </w:tc>
      </w:tr>
      <w:tr w:rsidR="00122B48" w:rsidRPr="00EB0E5B">
        <w:tc>
          <w:tcPr>
            <w:tcW w:w="2269" w:type="dxa"/>
          </w:tcPr>
          <w:p w:rsidR="00122B48" w:rsidRPr="00EB0E5B" w:rsidRDefault="00122B48" w:rsidP="000D2627">
            <w:pPr>
              <w:rPr>
                <w:rFonts w:asciiTheme="majorHAnsi" w:hAnsiTheme="majorHAnsi"/>
                <w:b/>
                <w:sz w:val="20"/>
                <w:szCs w:val="20"/>
              </w:rPr>
            </w:pPr>
            <w:r w:rsidRPr="00EB0E5B">
              <w:rPr>
                <w:rFonts w:asciiTheme="majorHAnsi" w:hAnsiTheme="majorHAnsi"/>
                <w:b/>
                <w:sz w:val="20"/>
                <w:szCs w:val="20"/>
              </w:rPr>
              <w:t>Facilitator / chair</w:t>
            </w:r>
          </w:p>
        </w:tc>
        <w:tc>
          <w:tcPr>
            <w:tcW w:w="7796" w:type="dxa"/>
          </w:tcPr>
          <w:p w:rsidR="00122B48" w:rsidRPr="00EB0E5B" w:rsidRDefault="00122B48" w:rsidP="000D2627">
            <w:pPr>
              <w:rPr>
                <w:rFonts w:asciiTheme="majorHAnsi" w:hAnsiTheme="majorHAnsi"/>
                <w:sz w:val="20"/>
                <w:szCs w:val="20"/>
              </w:rPr>
            </w:pPr>
          </w:p>
        </w:tc>
      </w:tr>
    </w:tbl>
    <w:p w:rsidR="005E1610" w:rsidRDefault="005E1610" w:rsidP="00122B48">
      <w:pPr>
        <w:rPr>
          <w:rFonts w:asciiTheme="majorHAnsi" w:hAnsiTheme="majorHAnsi"/>
          <w:sz w:val="20"/>
          <w:szCs w:val="20"/>
        </w:rPr>
      </w:pPr>
    </w:p>
    <w:p w:rsidR="005E1610" w:rsidRDefault="005E1610" w:rsidP="00122B48">
      <w:pPr>
        <w:rPr>
          <w:rFonts w:asciiTheme="majorHAnsi" w:hAnsiTheme="majorHAnsi"/>
          <w:b/>
          <w:sz w:val="20"/>
          <w:szCs w:val="20"/>
        </w:rPr>
      </w:pPr>
    </w:p>
    <w:p w:rsidR="00122B48" w:rsidRPr="005E1610" w:rsidRDefault="00122B48" w:rsidP="00122B48">
      <w:pPr>
        <w:rPr>
          <w:rFonts w:asciiTheme="majorHAnsi" w:hAnsiTheme="majorHAnsi"/>
          <w:sz w:val="20"/>
          <w:szCs w:val="20"/>
        </w:rPr>
      </w:pPr>
      <w:r w:rsidRPr="005E1610">
        <w:rPr>
          <w:rFonts w:asciiTheme="majorHAnsi" w:hAnsiTheme="majorHAnsi"/>
          <w:sz w:val="20"/>
          <w:szCs w:val="20"/>
        </w:rPr>
        <w:t>Text from original FERF</w:t>
      </w:r>
    </w:p>
    <w:p w:rsidR="005E1610" w:rsidRPr="00EB0E5B" w:rsidRDefault="005E1610" w:rsidP="00122B48">
      <w:pPr>
        <w:rPr>
          <w:rFonts w:asciiTheme="majorHAnsi" w:hAnsiTheme="majorHAnsi"/>
          <w:sz w:val="20"/>
          <w:szCs w:val="20"/>
        </w:rPr>
      </w:pPr>
    </w:p>
    <w:tbl>
      <w:tblPr>
        <w:tblStyle w:val="TableGrid"/>
        <w:tblW w:w="10065" w:type="dxa"/>
        <w:tblInd w:w="-743" w:type="dxa"/>
        <w:tblLook w:val="04A0"/>
      </w:tblPr>
      <w:tblGrid>
        <w:gridCol w:w="4962"/>
        <w:gridCol w:w="5103"/>
      </w:tblGrid>
      <w:tr w:rsidR="00122B48" w:rsidRPr="00EB0E5B">
        <w:tc>
          <w:tcPr>
            <w:tcW w:w="4962" w:type="dxa"/>
          </w:tcPr>
          <w:p w:rsidR="00122B48" w:rsidRDefault="00122B48" w:rsidP="000D2627">
            <w:pPr>
              <w:rPr>
                <w:rFonts w:asciiTheme="majorHAnsi" w:hAnsiTheme="majorHAnsi"/>
                <w:b/>
                <w:sz w:val="20"/>
                <w:szCs w:val="20"/>
              </w:rPr>
            </w:pPr>
            <w:r>
              <w:rPr>
                <w:rFonts w:asciiTheme="majorHAnsi" w:hAnsiTheme="majorHAnsi"/>
                <w:b/>
                <w:sz w:val="20"/>
                <w:szCs w:val="20"/>
              </w:rPr>
              <w:t>People involved</w:t>
            </w:r>
          </w:p>
          <w:p w:rsidR="00122B48" w:rsidRDefault="00122B48" w:rsidP="000D2627">
            <w:pPr>
              <w:rPr>
                <w:rFonts w:asciiTheme="majorHAnsi" w:hAnsiTheme="majorHAnsi"/>
                <w:b/>
                <w:sz w:val="20"/>
                <w:szCs w:val="20"/>
              </w:rPr>
            </w:pPr>
          </w:p>
          <w:p w:rsidR="00122B48" w:rsidRDefault="00122B48" w:rsidP="000D2627">
            <w:pPr>
              <w:rPr>
                <w:rFonts w:asciiTheme="majorHAnsi" w:hAnsiTheme="majorHAnsi"/>
                <w:b/>
                <w:sz w:val="20"/>
                <w:szCs w:val="20"/>
              </w:rPr>
            </w:pPr>
          </w:p>
          <w:p w:rsidR="00122B48" w:rsidRDefault="00122B48" w:rsidP="000D2627">
            <w:pPr>
              <w:rPr>
                <w:rFonts w:asciiTheme="majorHAnsi" w:hAnsiTheme="majorHAnsi"/>
                <w:b/>
                <w:sz w:val="20"/>
                <w:szCs w:val="20"/>
              </w:rPr>
            </w:pPr>
          </w:p>
          <w:p w:rsidR="00122B48" w:rsidRPr="00EB0E5B" w:rsidRDefault="00122B48" w:rsidP="000D2627">
            <w:pPr>
              <w:rPr>
                <w:rFonts w:asciiTheme="majorHAnsi" w:hAnsiTheme="majorHAnsi"/>
                <w:b/>
                <w:sz w:val="20"/>
                <w:szCs w:val="20"/>
              </w:rPr>
            </w:pPr>
          </w:p>
        </w:tc>
        <w:tc>
          <w:tcPr>
            <w:tcW w:w="5103" w:type="dxa"/>
          </w:tcPr>
          <w:p w:rsidR="00122B48" w:rsidRPr="00EB0E5B" w:rsidRDefault="00122B48" w:rsidP="000D2627">
            <w:pPr>
              <w:rPr>
                <w:rFonts w:asciiTheme="majorHAnsi" w:hAnsiTheme="majorHAnsi"/>
                <w:b/>
                <w:sz w:val="20"/>
                <w:szCs w:val="20"/>
              </w:rPr>
            </w:pPr>
            <w:r>
              <w:rPr>
                <w:rFonts w:asciiTheme="majorHAnsi" w:hAnsiTheme="majorHAnsi"/>
                <w:b/>
                <w:sz w:val="20"/>
                <w:szCs w:val="20"/>
              </w:rPr>
              <w:t xml:space="preserve">Completed </w:t>
            </w:r>
            <w:r w:rsidRPr="00EB0E5B">
              <w:rPr>
                <w:rFonts w:asciiTheme="majorHAnsi" w:hAnsiTheme="majorHAnsi"/>
                <w:b/>
                <w:sz w:val="20"/>
                <w:szCs w:val="20"/>
              </w:rPr>
              <w:t>by</w:t>
            </w:r>
          </w:p>
        </w:tc>
      </w:tr>
      <w:tr w:rsidR="00122B48" w:rsidRPr="00EB0E5B">
        <w:tc>
          <w:tcPr>
            <w:tcW w:w="10065" w:type="dxa"/>
            <w:gridSpan w:val="2"/>
          </w:tcPr>
          <w:p w:rsidR="00122B48" w:rsidRDefault="00122B48" w:rsidP="000D2627">
            <w:pPr>
              <w:rPr>
                <w:rFonts w:asciiTheme="majorHAnsi" w:hAnsiTheme="majorHAnsi"/>
                <w:b/>
                <w:sz w:val="20"/>
                <w:szCs w:val="20"/>
              </w:rPr>
            </w:pPr>
            <w:r w:rsidRPr="00C4555C">
              <w:rPr>
                <w:rFonts w:asciiTheme="majorHAnsi" w:hAnsiTheme="majorHAnsi"/>
                <w:b/>
                <w:sz w:val="20"/>
                <w:szCs w:val="20"/>
              </w:rPr>
              <w:t>Event</w:t>
            </w:r>
          </w:p>
          <w:p w:rsidR="00122B48" w:rsidRDefault="00122B48" w:rsidP="000D2627">
            <w:pPr>
              <w:rPr>
                <w:rFonts w:asciiTheme="majorHAnsi" w:hAnsiTheme="majorHAnsi"/>
                <w:b/>
                <w:sz w:val="20"/>
                <w:szCs w:val="20"/>
              </w:rPr>
            </w:pPr>
          </w:p>
          <w:p w:rsidR="00122B48" w:rsidRDefault="00122B48" w:rsidP="000D2627">
            <w:pPr>
              <w:rPr>
                <w:rFonts w:asciiTheme="majorHAnsi" w:hAnsiTheme="majorHAnsi"/>
                <w:b/>
                <w:sz w:val="20"/>
                <w:szCs w:val="20"/>
              </w:rPr>
            </w:pPr>
          </w:p>
          <w:p w:rsidR="00122B48" w:rsidRDefault="00122B48" w:rsidP="000D2627">
            <w:pPr>
              <w:rPr>
                <w:rFonts w:asciiTheme="majorHAnsi" w:hAnsiTheme="majorHAnsi"/>
                <w:b/>
                <w:sz w:val="20"/>
                <w:szCs w:val="20"/>
              </w:rPr>
            </w:pPr>
          </w:p>
          <w:p w:rsidR="00122B48" w:rsidRDefault="00122B48" w:rsidP="000D2627">
            <w:pPr>
              <w:rPr>
                <w:rFonts w:asciiTheme="majorHAnsi" w:hAnsiTheme="majorHAnsi"/>
                <w:b/>
                <w:sz w:val="20"/>
                <w:szCs w:val="20"/>
              </w:rPr>
            </w:pPr>
          </w:p>
          <w:p w:rsidR="00122B48" w:rsidRPr="00EB0E5B" w:rsidRDefault="00122B48" w:rsidP="000D2627">
            <w:pPr>
              <w:rPr>
                <w:rFonts w:asciiTheme="majorHAnsi" w:hAnsiTheme="majorHAnsi"/>
                <w:sz w:val="20"/>
                <w:szCs w:val="20"/>
              </w:rPr>
            </w:pPr>
          </w:p>
        </w:tc>
      </w:tr>
      <w:tr w:rsidR="00122B48" w:rsidRPr="00EB0E5B">
        <w:tc>
          <w:tcPr>
            <w:tcW w:w="10065" w:type="dxa"/>
            <w:gridSpan w:val="2"/>
          </w:tcPr>
          <w:p w:rsidR="00122B48" w:rsidRDefault="00122B48" w:rsidP="000D2627">
            <w:pPr>
              <w:rPr>
                <w:rFonts w:asciiTheme="majorHAnsi" w:hAnsiTheme="majorHAnsi"/>
                <w:b/>
                <w:sz w:val="20"/>
                <w:szCs w:val="20"/>
              </w:rPr>
            </w:pPr>
            <w:r w:rsidRPr="00C4555C">
              <w:rPr>
                <w:rFonts w:asciiTheme="majorHAnsi" w:hAnsiTheme="majorHAnsi"/>
                <w:b/>
                <w:sz w:val="20"/>
                <w:szCs w:val="20"/>
              </w:rPr>
              <w:t>Learning points</w:t>
            </w:r>
          </w:p>
          <w:p w:rsidR="00122B48" w:rsidRDefault="00122B48" w:rsidP="000D2627">
            <w:pPr>
              <w:rPr>
                <w:rFonts w:asciiTheme="majorHAnsi" w:hAnsiTheme="majorHAnsi"/>
                <w:b/>
                <w:sz w:val="20"/>
                <w:szCs w:val="20"/>
              </w:rPr>
            </w:pPr>
          </w:p>
          <w:p w:rsidR="00122B48" w:rsidRDefault="00122B48" w:rsidP="000D2627">
            <w:pPr>
              <w:rPr>
                <w:rFonts w:asciiTheme="majorHAnsi" w:hAnsiTheme="majorHAnsi"/>
                <w:b/>
                <w:sz w:val="20"/>
                <w:szCs w:val="20"/>
              </w:rPr>
            </w:pPr>
          </w:p>
          <w:p w:rsidR="00122B48" w:rsidRDefault="00122B48" w:rsidP="000D2627">
            <w:pPr>
              <w:rPr>
                <w:rFonts w:asciiTheme="majorHAnsi" w:hAnsiTheme="majorHAnsi"/>
                <w:b/>
                <w:sz w:val="20"/>
                <w:szCs w:val="20"/>
              </w:rPr>
            </w:pPr>
          </w:p>
          <w:p w:rsidR="00122B48" w:rsidRDefault="00122B48" w:rsidP="000D2627">
            <w:pPr>
              <w:rPr>
                <w:rFonts w:asciiTheme="majorHAnsi" w:hAnsiTheme="majorHAnsi"/>
                <w:b/>
                <w:sz w:val="20"/>
                <w:szCs w:val="20"/>
              </w:rPr>
            </w:pPr>
          </w:p>
          <w:p w:rsidR="00122B48" w:rsidRPr="00EB0E5B" w:rsidRDefault="00122B48" w:rsidP="000D2627">
            <w:pPr>
              <w:rPr>
                <w:rFonts w:asciiTheme="majorHAnsi" w:hAnsiTheme="majorHAnsi"/>
                <w:sz w:val="20"/>
                <w:szCs w:val="20"/>
              </w:rPr>
            </w:pPr>
          </w:p>
        </w:tc>
      </w:tr>
    </w:tbl>
    <w:p w:rsidR="00122B48" w:rsidRPr="00EB0E5B" w:rsidRDefault="00122B48" w:rsidP="00C4555C">
      <w:pPr>
        <w:rPr>
          <w:rFonts w:asciiTheme="majorHAnsi" w:hAnsiTheme="majorHAnsi"/>
          <w:sz w:val="20"/>
          <w:szCs w:val="20"/>
        </w:rPr>
      </w:pPr>
    </w:p>
    <w:p w:rsidR="00C4555C" w:rsidRPr="00EB0E5B" w:rsidRDefault="00C4555C" w:rsidP="00C4555C">
      <w:pPr>
        <w:rPr>
          <w:rFonts w:asciiTheme="majorHAnsi" w:hAnsiTheme="majorHAnsi"/>
          <w:sz w:val="20"/>
          <w:szCs w:val="20"/>
        </w:rPr>
      </w:pPr>
    </w:p>
    <w:p w:rsidR="00C4555C" w:rsidRDefault="00C4555C">
      <w:r>
        <w:br w:type="page"/>
      </w:r>
    </w:p>
    <w:tbl>
      <w:tblPr>
        <w:tblStyle w:val="TableGrid"/>
        <w:tblW w:w="10349" w:type="dxa"/>
        <w:tblInd w:w="-885" w:type="dxa"/>
        <w:tblLook w:val="04A0"/>
      </w:tblPr>
      <w:tblGrid>
        <w:gridCol w:w="4254"/>
        <w:gridCol w:w="6095"/>
      </w:tblGrid>
      <w:tr w:rsidR="00C4555C" w:rsidRPr="00EB0E5B">
        <w:tc>
          <w:tcPr>
            <w:tcW w:w="10349" w:type="dxa"/>
            <w:gridSpan w:val="2"/>
          </w:tcPr>
          <w:p w:rsidR="00C4555C" w:rsidRPr="00EB0E5B" w:rsidRDefault="00122B48" w:rsidP="000D2627">
            <w:pPr>
              <w:jc w:val="center"/>
              <w:rPr>
                <w:rFonts w:asciiTheme="majorHAnsi" w:hAnsiTheme="majorHAnsi"/>
                <w:b/>
                <w:sz w:val="20"/>
                <w:szCs w:val="20"/>
              </w:rPr>
            </w:pPr>
            <w:r>
              <w:rPr>
                <w:rFonts w:asciiTheme="majorHAnsi" w:hAnsiTheme="majorHAnsi"/>
                <w:b/>
                <w:sz w:val="20"/>
                <w:szCs w:val="20"/>
              </w:rPr>
              <w:t>Appreciative I</w:t>
            </w:r>
            <w:r w:rsidR="00C4555C" w:rsidRPr="00EB0E5B">
              <w:rPr>
                <w:rFonts w:asciiTheme="majorHAnsi" w:hAnsiTheme="majorHAnsi"/>
                <w:b/>
                <w:sz w:val="20"/>
                <w:szCs w:val="20"/>
              </w:rPr>
              <w:t>nquiry - summary</w:t>
            </w:r>
          </w:p>
        </w:tc>
      </w:tr>
      <w:tr w:rsidR="00C4555C" w:rsidRPr="00EB0E5B">
        <w:tc>
          <w:tcPr>
            <w:tcW w:w="4254" w:type="dxa"/>
          </w:tcPr>
          <w:p w:rsidR="00C4555C" w:rsidRPr="00EB0E5B" w:rsidRDefault="00C4555C" w:rsidP="000D2627">
            <w:pPr>
              <w:rPr>
                <w:rFonts w:asciiTheme="majorHAnsi" w:hAnsiTheme="majorHAnsi"/>
                <w:b/>
                <w:sz w:val="20"/>
                <w:szCs w:val="20"/>
              </w:rPr>
            </w:pPr>
            <w:r w:rsidRPr="00EB0E5B">
              <w:rPr>
                <w:rFonts w:asciiTheme="majorHAnsi" w:hAnsiTheme="majorHAnsi"/>
                <w:b/>
                <w:sz w:val="20"/>
                <w:szCs w:val="20"/>
              </w:rPr>
              <w:t>Definition</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i/>
                <w:sz w:val="16"/>
                <w:szCs w:val="16"/>
              </w:rPr>
              <w:t>Purpose of meeting</w:t>
            </w:r>
          </w:p>
          <w:p w:rsidR="00C4555C" w:rsidRPr="00705778" w:rsidRDefault="00122B48" w:rsidP="000D2627">
            <w:pPr>
              <w:widowControl w:val="0"/>
              <w:autoSpaceDE w:val="0"/>
              <w:autoSpaceDN w:val="0"/>
              <w:adjustRightInd w:val="0"/>
              <w:rPr>
                <w:rFonts w:asciiTheme="majorHAnsi" w:hAnsiTheme="majorHAnsi" w:cs="Times New Roman"/>
                <w:i/>
                <w:color w:val="000000"/>
                <w:sz w:val="16"/>
                <w:szCs w:val="16"/>
              </w:rPr>
            </w:pPr>
            <w:r>
              <w:rPr>
                <w:rFonts w:asciiTheme="majorHAnsi" w:hAnsiTheme="majorHAnsi" w:cs="Times New Roman"/>
                <w:i/>
                <w:sz w:val="16"/>
                <w:szCs w:val="16"/>
              </w:rPr>
              <w:t>What drew us to this i</w:t>
            </w:r>
            <w:r w:rsidR="00C4555C" w:rsidRPr="00705778">
              <w:rPr>
                <w:rFonts w:asciiTheme="majorHAnsi" w:hAnsiTheme="majorHAnsi" w:cs="Times New Roman"/>
                <w:i/>
                <w:sz w:val="16"/>
                <w:szCs w:val="16"/>
              </w:rPr>
              <w:t xml:space="preserve">nquiry/choice of </w:t>
            </w:r>
            <w:r w:rsidR="00C4555C">
              <w:rPr>
                <w:rFonts w:asciiTheme="majorHAnsi" w:hAnsiTheme="majorHAnsi" w:cs="Times New Roman"/>
                <w:i/>
                <w:sz w:val="16"/>
                <w:szCs w:val="16"/>
              </w:rPr>
              <w:t>FERF?</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cs="Times New Roman"/>
                <w:i/>
                <w:sz w:val="16"/>
                <w:szCs w:val="16"/>
              </w:rPr>
              <w:t xml:space="preserve">What’s the deeper purpose and desired outcome? </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cs="Times New Roman"/>
                <w:i/>
                <w:sz w:val="16"/>
                <w:szCs w:val="16"/>
              </w:rPr>
              <w:t xml:space="preserve">Consent </w:t>
            </w:r>
            <w:r w:rsidRPr="00705778">
              <w:rPr>
                <w:rFonts w:asciiTheme="majorHAnsi" w:hAnsiTheme="majorHAnsi"/>
                <w:i/>
                <w:sz w:val="16"/>
                <w:szCs w:val="16"/>
              </w:rPr>
              <w:t xml:space="preserve">for sharing any learning points </w:t>
            </w:r>
          </w:p>
          <w:p w:rsidR="00C4555C" w:rsidRPr="00EB0E5B" w:rsidRDefault="00C4555C" w:rsidP="000D2627">
            <w:pPr>
              <w:rPr>
                <w:rFonts w:asciiTheme="majorHAnsi" w:hAnsiTheme="majorHAnsi"/>
                <w:sz w:val="20"/>
                <w:szCs w:val="20"/>
              </w:rPr>
            </w:pPr>
          </w:p>
        </w:tc>
        <w:tc>
          <w:tcPr>
            <w:tcW w:w="6095" w:type="dxa"/>
          </w:tcPr>
          <w:p w:rsidR="00C4555C" w:rsidRPr="00EB0E5B" w:rsidRDefault="00C4555C" w:rsidP="000D2627">
            <w:pPr>
              <w:rPr>
                <w:rFonts w:asciiTheme="majorHAnsi" w:hAnsiTheme="majorHAnsi"/>
                <w:sz w:val="20"/>
                <w:szCs w:val="20"/>
              </w:rPr>
            </w:pPr>
          </w:p>
        </w:tc>
      </w:tr>
      <w:tr w:rsidR="00C4555C" w:rsidRPr="00EB0E5B">
        <w:tc>
          <w:tcPr>
            <w:tcW w:w="4254" w:type="dxa"/>
          </w:tcPr>
          <w:p w:rsidR="00C4555C" w:rsidRPr="00EB0E5B" w:rsidRDefault="00C4555C" w:rsidP="000D2627">
            <w:pPr>
              <w:rPr>
                <w:rFonts w:asciiTheme="majorHAnsi" w:hAnsiTheme="majorHAnsi"/>
                <w:b/>
                <w:sz w:val="20"/>
                <w:szCs w:val="20"/>
              </w:rPr>
            </w:pPr>
            <w:r w:rsidRPr="00EB0E5B">
              <w:rPr>
                <w:rFonts w:asciiTheme="majorHAnsi" w:hAnsiTheme="majorHAnsi"/>
                <w:b/>
                <w:sz w:val="20"/>
                <w:szCs w:val="20"/>
              </w:rPr>
              <w:t>Discovery</w:t>
            </w:r>
          </w:p>
          <w:p w:rsidR="00C4555C" w:rsidRDefault="00C4555C" w:rsidP="000D2627">
            <w:pPr>
              <w:widowControl w:val="0"/>
              <w:autoSpaceDE w:val="0"/>
              <w:autoSpaceDN w:val="0"/>
              <w:adjustRightInd w:val="0"/>
              <w:rPr>
                <w:rFonts w:asciiTheme="majorHAnsi" w:hAnsiTheme="majorHAnsi"/>
                <w:i/>
                <w:sz w:val="16"/>
                <w:szCs w:val="16"/>
              </w:rPr>
            </w:pPr>
            <w:r w:rsidRPr="00705778">
              <w:rPr>
                <w:rFonts w:asciiTheme="majorHAnsi" w:hAnsiTheme="majorHAnsi"/>
                <w:i/>
                <w:sz w:val="16"/>
                <w:szCs w:val="16"/>
              </w:rPr>
              <w:t>Please describe what happened that day in as much detail as possible (prompts if needed….)</w:t>
            </w:r>
          </w:p>
          <w:p w:rsidR="00C4555C" w:rsidRPr="00EB0E5B" w:rsidRDefault="00C4555C" w:rsidP="000D2627">
            <w:pPr>
              <w:rPr>
                <w:rFonts w:asciiTheme="majorHAnsi" w:hAnsiTheme="majorHAnsi"/>
                <w:sz w:val="20"/>
                <w:szCs w:val="20"/>
                <w:u w:val="single"/>
              </w:rPr>
            </w:pPr>
            <w:r w:rsidRPr="00EB0E5B">
              <w:rPr>
                <w:rFonts w:asciiTheme="majorHAnsi" w:hAnsiTheme="majorHAnsi"/>
                <w:sz w:val="20"/>
                <w:szCs w:val="20"/>
                <w:u w:val="single"/>
              </w:rPr>
              <w:t>Example questions</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cs="Times New Roman"/>
                <w:i/>
                <w:sz w:val="16"/>
                <w:szCs w:val="16"/>
              </w:rPr>
              <w:t xml:space="preserve">How did it feel to be a part of it? </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cs="Times New Roman"/>
                <w:i/>
                <w:sz w:val="16"/>
                <w:szCs w:val="16"/>
              </w:rPr>
              <w:t>What did you learn? What surprised you?</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cs="Times New Roman"/>
                <w:i/>
                <w:sz w:val="16"/>
                <w:szCs w:val="16"/>
              </w:rPr>
              <w:t xml:space="preserve">Why is it that it went so well this time vs. other times? </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Pr>
                <w:rFonts w:asciiTheme="majorHAnsi" w:hAnsiTheme="majorHAnsi" w:cs="Times New Roman"/>
                <w:i/>
                <w:color w:val="000000"/>
                <w:sz w:val="16"/>
                <w:szCs w:val="16"/>
              </w:rPr>
              <w:t>What was it about you/team/UHS</w:t>
            </w:r>
            <w:r w:rsidRPr="00705778">
              <w:rPr>
                <w:rFonts w:asciiTheme="majorHAnsi" w:hAnsiTheme="majorHAnsi" w:cs="Times New Roman"/>
                <w:i/>
                <w:color w:val="000000"/>
                <w:sz w:val="16"/>
                <w:szCs w:val="16"/>
              </w:rPr>
              <w:t xml:space="preserve"> that made it happen? </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cs="Times New Roman"/>
                <w:i/>
                <w:color w:val="000000"/>
                <w:sz w:val="16"/>
                <w:szCs w:val="16"/>
              </w:rPr>
              <w:t>Who else was involved and why were they significant?</w:t>
            </w:r>
            <w:r w:rsidRPr="00705778">
              <w:rPr>
                <w:rFonts w:asciiTheme="majorHAnsi" w:hAnsiTheme="majorHAnsi"/>
                <w:i/>
                <w:sz w:val="16"/>
                <w:szCs w:val="16"/>
              </w:rPr>
              <w:t xml:space="preserve"> </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i/>
                <w:sz w:val="16"/>
                <w:szCs w:val="16"/>
              </w:rPr>
              <w:t>What motivates you/makes you enthusiastic about this?</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i/>
                <w:sz w:val="16"/>
                <w:szCs w:val="16"/>
              </w:rPr>
              <w:t>How did what yo</w:t>
            </w:r>
            <w:r>
              <w:rPr>
                <w:rFonts w:asciiTheme="majorHAnsi" w:hAnsiTheme="majorHAnsi"/>
                <w:i/>
                <w:sz w:val="16"/>
                <w:szCs w:val="16"/>
              </w:rPr>
              <w:t>u did affect the patient(s)+/- relatives</w:t>
            </w:r>
            <w:r w:rsidRPr="00705778">
              <w:rPr>
                <w:rFonts w:asciiTheme="majorHAnsi" w:hAnsiTheme="majorHAnsi"/>
                <w:i/>
                <w:sz w:val="16"/>
                <w:szCs w:val="16"/>
              </w:rPr>
              <w:t>?</w:t>
            </w:r>
            <w:r w:rsidRPr="00705778">
              <w:rPr>
                <w:rFonts w:asciiTheme="majorHAnsi" w:hAnsiTheme="majorHAnsi" w:cs="Times New Roman"/>
                <w:i/>
                <w:sz w:val="16"/>
                <w:szCs w:val="16"/>
              </w:rPr>
              <w:t xml:space="preserve"> </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sidRPr="00705778">
              <w:rPr>
                <w:rFonts w:asciiTheme="majorHAnsi" w:hAnsiTheme="majorHAnsi"/>
                <w:i/>
                <w:sz w:val="16"/>
                <w:szCs w:val="16"/>
              </w:rPr>
              <w:t>What were the challenges in this situation and what techniques/tools did you employ to overcome them?</w:t>
            </w:r>
          </w:p>
          <w:p w:rsidR="00C4555C" w:rsidRPr="00EB0E5B" w:rsidRDefault="00C4555C" w:rsidP="000D2627">
            <w:pPr>
              <w:rPr>
                <w:rFonts w:asciiTheme="majorHAnsi" w:hAnsiTheme="majorHAnsi"/>
                <w:sz w:val="20"/>
                <w:szCs w:val="20"/>
              </w:rPr>
            </w:pPr>
          </w:p>
        </w:tc>
        <w:tc>
          <w:tcPr>
            <w:tcW w:w="6095" w:type="dxa"/>
          </w:tcPr>
          <w:p w:rsidR="00C4555C" w:rsidRDefault="00C4555C"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754C92" w:rsidRDefault="00754C92" w:rsidP="000D2627">
            <w:pPr>
              <w:rPr>
                <w:rFonts w:asciiTheme="majorHAnsi" w:hAnsiTheme="majorHAnsi"/>
                <w:sz w:val="20"/>
                <w:szCs w:val="20"/>
              </w:rPr>
            </w:pPr>
          </w:p>
          <w:p w:rsidR="00754C92" w:rsidRDefault="00754C92" w:rsidP="000D2627">
            <w:pPr>
              <w:rPr>
                <w:rFonts w:asciiTheme="majorHAnsi" w:hAnsiTheme="majorHAnsi"/>
                <w:sz w:val="20"/>
                <w:szCs w:val="20"/>
              </w:rPr>
            </w:pPr>
          </w:p>
          <w:p w:rsidR="00754C92" w:rsidRDefault="00754C92" w:rsidP="000D2627">
            <w:pPr>
              <w:rPr>
                <w:rFonts w:asciiTheme="majorHAnsi" w:hAnsiTheme="majorHAnsi"/>
                <w:sz w:val="20"/>
                <w:szCs w:val="20"/>
              </w:rPr>
            </w:pPr>
          </w:p>
          <w:p w:rsidR="005E1610" w:rsidRPr="00EB0E5B" w:rsidRDefault="005E1610" w:rsidP="000D2627">
            <w:pPr>
              <w:rPr>
                <w:rFonts w:asciiTheme="majorHAnsi" w:hAnsiTheme="majorHAnsi"/>
                <w:sz w:val="20"/>
                <w:szCs w:val="20"/>
              </w:rPr>
            </w:pPr>
          </w:p>
        </w:tc>
      </w:tr>
      <w:tr w:rsidR="00C4555C" w:rsidRPr="00EB0E5B">
        <w:tc>
          <w:tcPr>
            <w:tcW w:w="4254" w:type="dxa"/>
          </w:tcPr>
          <w:p w:rsidR="00C4555C" w:rsidRPr="00EB0E5B" w:rsidRDefault="00C4555C" w:rsidP="000D2627">
            <w:pPr>
              <w:rPr>
                <w:rFonts w:asciiTheme="majorHAnsi" w:hAnsiTheme="majorHAnsi"/>
                <w:b/>
                <w:sz w:val="20"/>
                <w:szCs w:val="20"/>
              </w:rPr>
            </w:pPr>
            <w:r w:rsidRPr="00EB0E5B">
              <w:rPr>
                <w:rFonts w:asciiTheme="majorHAnsi" w:hAnsiTheme="majorHAnsi"/>
                <w:b/>
                <w:sz w:val="20"/>
                <w:szCs w:val="20"/>
              </w:rPr>
              <w:t>Dream</w:t>
            </w:r>
          </w:p>
          <w:p w:rsidR="00C4555C" w:rsidRDefault="00C4555C" w:rsidP="000D2627">
            <w:pPr>
              <w:widowControl w:val="0"/>
              <w:autoSpaceDE w:val="0"/>
              <w:autoSpaceDN w:val="0"/>
              <w:adjustRightInd w:val="0"/>
              <w:rPr>
                <w:rFonts w:asciiTheme="majorHAnsi" w:hAnsiTheme="majorHAnsi" w:cs="Times New Roman"/>
                <w:i/>
                <w:sz w:val="16"/>
                <w:szCs w:val="16"/>
              </w:rPr>
            </w:pPr>
            <w:r w:rsidRPr="00705778">
              <w:rPr>
                <w:rFonts w:asciiTheme="majorHAnsi" w:hAnsiTheme="majorHAnsi" w:cs="Times New Roman"/>
                <w:i/>
                <w:color w:val="000000"/>
                <w:sz w:val="16"/>
                <w:szCs w:val="16"/>
              </w:rPr>
              <w:t xml:space="preserve">What three wishes do you have for moving this aspect of </w:t>
            </w:r>
            <w:r>
              <w:rPr>
                <w:rFonts w:asciiTheme="majorHAnsi" w:hAnsiTheme="majorHAnsi" w:cs="Times New Roman"/>
                <w:i/>
                <w:color w:val="000000"/>
                <w:sz w:val="16"/>
                <w:szCs w:val="16"/>
              </w:rPr>
              <w:t>ED</w:t>
            </w:r>
            <w:r w:rsidRPr="00705778">
              <w:rPr>
                <w:rFonts w:asciiTheme="majorHAnsi" w:hAnsiTheme="majorHAnsi" w:cs="Times New Roman"/>
                <w:i/>
                <w:color w:val="000000"/>
                <w:sz w:val="16"/>
                <w:szCs w:val="16"/>
              </w:rPr>
              <w:t xml:space="preserve"> forward?</w:t>
            </w:r>
            <w:r w:rsidRPr="00705778">
              <w:rPr>
                <w:rFonts w:asciiTheme="majorHAnsi" w:hAnsiTheme="majorHAnsi" w:cs="Times New Roman"/>
                <w:i/>
                <w:sz w:val="16"/>
                <w:szCs w:val="16"/>
              </w:rPr>
              <w:t xml:space="preserve"> </w:t>
            </w:r>
          </w:p>
          <w:p w:rsidR="00C4555C" w:rsidRPr="00705778" w:rsidRDefault="00C4555C" w:rsidP="000D2627">
            <w:pPr>
              <w:widowControl w:val="0"/>
              <w:autoSpaceDE w:val="0"/>
              <w:autoSpaceDN w:val="0"/>
              <w:adjustRightInd w:val="0"/>
              <w:rPr>
                <w:rFonts w:asciiTheme="majorHAnsi" w:hAnsiTheme="majorHAnsi" w:cs="Times New Roman"/>
                <w:i/>
                <w:color w:val="000000"/>
                <w:sz w:val="16"/>
                <w:szCs w:val="16"/>
              </w:rPr>
            </w:pPr>
            <w:r>
              <w:rPr>
                <w:rFonts w:asciiTheme="majorHAnsi" w:hAnsiTheme="majorHAnsi" w:cs="Times New Roman"/>
                <w:i/>
                <w:sz w:val="16"/>
                <w:szCs w:val="16"/>
              </w:rPr>
              <w:t>What would the perfect scenario of this type look like?</w:t>
            </w:r>
          </w:p>
          <w:p w:rsidR="00C4555C" w:rsidRPr="00EB0E5B" w:rsidRDefault="00C4555C" w:rsidP="000D2627">
            <w:pPr>
              <w:rPr>
                <w:rFonts w:asciiTheme="majorHAnsi" w:hAnsiTheme="majorHAnsi"/>
                <w:sz w:val="20"/>
                <w:szCs w:val="20"/>
              </w:rPr>
            </w:pPr>
          </w:p>
        </w:tc>
        <w:tc>
          <w:tcPr>
            <w:tcW w:w="6095" w:type="dxa"/>
          </w:tcPr>
          <w:p w:rsidR="00C4555C" w:rsidRDefault="00C4555C"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754C92" w:rsidRDefault="00754C92"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Pr="00EB0E5B" w:rsidRDefault="005E1610" w:rsidP="000D2627">
            <w:pPr>
              <w:rPr>
                <w:rFonts w:asciiTheme="majorHAnsi" w:hAnsiTheme="majorHAnsi"/>
                <w:sz w:val="20"/>
                <w:szCs w:val="20"/>
              </w:rPr>
            </w:pPr>
          </w:p>
        </w:tc>
      </w:tr>
      <w:tr w:rsidR="00C4555C" w:rsidRPr="00EB0E5B">
        <w:tc>
          <w:tcPr>
            <w:tcW w:w="4254" w:type="dxa"/>
          </w:tcPr>
          <w:p w:rsidR="00C4555C" w:rsidRPr="00EB0E5B" w:rsidRDefault="00C4555C" w:rsidP="000D2627">
            <w:pPr>
              <w:rPr>
                <w:rFonts w:asciiTheme="majorHAnsi" w:hAnsiTheme="majorHAnsi"/>
                <w:b/>
                <w:sz w:val="20"/>
                <w:szCs w:val="20"/>
              </w:rPr>
            </w:pPr>
            <w:r w:rsidRPr="00EB0E5B">
              <w:rPr>
                <w:rFonts w:asciiTheme="majorHAnsi" w:hAnsiTheme="majorHAnsi"/>
                <w:b/>
                <w:sz w:val="20"/>
                <w:szCs w:val="20"/>
              </w:rPr>
              <w:t>Design</w:t>
            </w:r>
          </w:p>
          <w:p w:rsidR="00C4555C" w:rsidRPr="00EB0E5B" w:rsidRDefault="00C4555C" w:rsidP="000D2627">
            <w:pPr>
              <w:rPr>
                <w:rFonts w:asciiTheme="majorHAnsi" w:hAnsiTheme="majorHAnsi"/>
                <w:sz w:val="20"/>
                <w:szCs w:val="20"/>
                <w:u w:val="single"/>
              </w:rPr>
            </w:pPr>
            <w:r w:rsidRPr="00EB0E5B">
              <w:rPr>
                <w:rFonts w:asciiTheme="majorHAnsi" w:hAnsiTheme="majorHAnsi"/>
                <w:sz w:val="20"/>
                <w:szCs w:val="20"/>
                <w:u w:val="single"/>
              </w:rPr>
              <w:t>Example questions</w:t>
            </w:r>
          </w:p>
          <w:p w:rsidR="00C4555C" w:rsidRPr="00705778" w:rsidRDefault="00C4555C" w:rsidP="000D2627">
            <w:pPr>
              <w:widowControl w:val="0"/>
              <w:autoSpaceDE w:val="0"/>
              <w:autoSpaceDN w:val="0"/>
              <w:adjustRightInd w:val="0"/>
              <w:rPr>
                <w:rFonts w:asciiTheme="majorHAnsi" w:hAnsiTheme="majorHAnsi" w:cs="Times New Roman"/>
                <w:i/>
                <w:sz w:val="16"/>
                <w:szCs w:val="16"/>
              </w:rPr>
            </w:pPr>
            <w:r w:rsidRPr="00705778">
              <w:rPr>
                <w:rFonts w:asciiTheme="majorHAnsi" w:hAnsiTheme="majorHAnsi" w:cs="Times New Roman"/>
                <w:i/>
                <w:sz w:val="16"/>
                <w:szCs w:val="16"/>
              </w:rPr>
              <w:t xml:space="preserve">What would it take to create change in this area? </w:t>
            </w:r>
          </w:p>
          <w:p w:rsidR="00C4555C" w:rsidRPr="00705778" w:rsidRDefault="00C4555C" w:rsidP="000D2627">
            <w:pPr>
              <w:widowControl w:val="0"/>
              <w:autoSpaceDE w:val="0"/>
              <w:autoSpaceDN w:val="0"/>
              <w:adjustRightInd w:val="0"/>
              <w:rPr>
                <w:rFonts w:asciiTheme="majorHAnsi" w:hAnsiTheme="majorHAnsi" w:cs="Times New Roman"/>
                <w:i/>
                <w:sz w:val="16"/>
                <w:szCs w:val="16"/>
              </w:rPr>
            </w:pPr>
            <w:r w:rsidRPr="00705778">
              <w:rPr>
                <w:rFonts w:asciiTheme="majorHAnsi" w:hAnsiTheme="majorHAnsi" w:cs="Times New Roman"/>
                <w:i/>
                <w:sz w:val="16"/>
                <w:szCs w:val="16"/>
              </w:rPr>
              <w:t xml:space="preserve">How could we promote and share excellent practice across the team/trust/NHS? </w:t>
            </w:r>
          </w:p>
          <w:p w:rsidR="00C4555C" w:rsidRPr="00EB0E5B" w:rsidRDefault="00C4555C" w:rsidP="000D2627">
            <w:pPr>
              <w:rPr>
                <w:rFonts w:asciiTheme="majorHAnsi" w:hAnsiTheme="majorHAnsi"/>
                <w:sz w:val="20"/>
                <w:szCs w:val="20"/>
              </w:rPr>
            </w:pPr>
          </w:p>
        </w:tc>
        <w:tc>
          <w:tcPr>
            <w:tcW w:w="6095" w:type="dxa"/>
          </w:tcPr>
          <w:p w:rsidR="00C4555C" w:rsidRDefault="00C4555C"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754C92" w:rsidRDefault="00754C92"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Pr="00EB0E5B" w:rsidRDefault="005E1610" w:rsidP="000D2627">
            <w:pPr>
              <w:rPr>
                <w:rFonts w:asciiTheme="majorHAnsi" w:hAnsiTheme="majorHAnsi"/>
                <w:sz w:val="20"/>
                <w:szCs w:val="20"/>
              </w:rPr>
            </w:pPr>
          </w:p>
        </w:tc>
      </w:tr>
      <w:tr w:rsidR="00C4555C" w:rsidRPr="00EB0E5B">
        <w:tc>
          <w:tcPr>
            <w:tcW w:w="4254" w:type="dxa"/>
          </w:tcPr>
          <w:p w:rsidR="00C4555C" w:rsidRPr="00EB0E5B" w:rsidRDefault="00C4555C" w:rsidP="000D2627">
            <w:pPr>
              <w:rPr>
                <w:rFonts w:asciiTheme="majorHAnsi" w:hAnsiTheme="majorHAnsi"/>
                <w:b/>
                <w:sz w:val="20"/>
                <w:szCs w:val="20"/>
              </w:rPr>
            </w:pPr>
            <w:r w:rsidRPr="00EB0E5B">
              <w:rPr>
                <w:rFonts w:asciiTheme="majorHAnsi" w:hAnsiTheme="majorHAnsi"/>
                <w:b/>
                <w:sz w:val="20"/>
                <w:szCs w:val="20"/>
              </w:rPr>
              <w:t>Destiny</w:t>
            </w:r>
          </w:p>
          <w:p w:rsidR="00C4555C" w:rsidRPr="00EB0E5B" w:rsidRDefault="00C4555C" w:rsidP="000D2627">
            <w:pPr>
              <w:rPr>
                <w:rFonts w:asciiTheme="majorHAnsi" w:hAnsiTheme="majorHAnsi"/>
                <w:sz w:val="20"/>
                <w:szCs w:val="20"/>
                <w:u w:val="single"/>
              </w:rPr>
            </w:pPr>
            <w:r w:rsidRPr="00EB0E5B">
              <w:rPr>
                <w:rFonts w:asciiTheme="majorHAnsi" w:hAnsiTheme="majorHAnsi"/>
                <w:sz w:val="20"/>
                <w:szCs w:val="20"/>
                <w:u w:val="single"/>
              </w:rPr>
              <w:t>Example questions</w:t>
            </w:r>
          </w:p>
          <w:p w:rsidR="00C4555C" w:rsidRPr="00705778" w:rsidRDefault="00C4555C" w:rsidP="000D2627">
            <w:pPr>
              <w:widowControl w:val="0"/>
              <w:autoSpaceDE w:val="0"/>
              <w:autoSpaceDN w:val="0"/>
              <w:adjustRightInd w:val="0"/>
              <w:rPr>
                <w:rFonts w:asciiTheme="majorHAnsi" w:hAnsiTheme="majorHAnsi" w:cs="Times New Roman"/>
                <w:i/>
                <w:sz w:val="16"/>
                <w:szCs w:val="16"/>
              </w:rPr>
            </w:pPr>
            <w:r w:rsidRPr="00705778">
              <w:rPr>
                <w:rFonts w:asciiTheme="majorHAnsi" w:hAnsiTheme="majorHAnsi" w:cs="Times New Roman"/>
                <w:i/>
                <w:sz w:val="16"/>
                <w:szCs w:val="16"/>
              </w:rPr>
              <w:t xml:space="preserve">What challenges might we encounter in implementing this and how can we overcome them? </w:t>
            </w:r>
          </w:p>
          <w:p w:rsidR="00C4555C" w:rsidRPr="00705778" w:rsidRDefault="00C4555C" w:rsidP="000D2627">
            <w:pPr>
              <w:widowControl w:val="0"/>
              <w:autoSpaceDE w:val="0"/>
              <w:autoSpaceDN w:val="0"/>
              <w:adjustRightInd w:val="0"/>
              <w:rPr>
                <w:rFonts w:asciiTheme="majorHAnsi" w:hAnsiTheme="majorHAnsi" w:cs="Times New Roman"/>
                <w:i/>
                <w:sz w:val="16"/>
                <w:szCs w:val="16"/>
              </w:rPr>
            </w:pPr>
            <w:r>
              <w:rPr>
                <w:rFonts w:asciiTheme="majorHAnsi" w:hAnsiTheme="majorHAnsi" w:cs="Times New Roman"/>
                <w:i/>
                <w:sz w:val="16"/>
                <w:szCs w:val="16"/>
              </w:rPr>
              <w:t>Would you</w:t>
            </w:r>
            <w:r w:rsidRPr="00705778">
              <w:rPr>
                <w:rFonts w:asciiTheme="majorHAnsi" w:hAnsiTheme="majorHAnsi" w:cs="Times New Roman"/>
                <w:i/>
                <w:sz w:val="16"/>
                <w:szCs w:val="16"/>
              </w:rPr>
              <w:t xml:space="preserve"> (participant) like to be involved going for</w:t>
            </w:r>
            <w:r>
              <w:rPr>
                <w:rFonts w:asciiTheme="majorHAnsi" w:hAnsiTheme="majorHAnsi" w:cs="Times New Roman"/>
                <w:i/>
                <w:sz w:val="16"/>
                <w:szCs w:val="16"/>
              </w:rPr>
              <w:t>ward and how can we support this</w:t>
            </w:r>
            <w:r w:rsidRPr="00705778">
              <w:rPr>
                <w:rFonts w:asciiTheme="majorHAnsi" w:hAnsiTheme="majorHAnsi" w:cs="Times New Roman"/>
                <w:i/>
                <w:sz w:val="16"/>
                <w:szCs w:val="16"/>
              </w:rPr>
              <w:t>?</w:t>
            </w:r>
          </w:p>
          <w:p w:rsidR="00C4555C" w:rsidRPr="00EB0E5B" w:rsidRDefault="00C4555C" w:rsidP="000D2627">
            <w:pPr>
              <w:rPr>
                <w:rFonts w:asciiTheme="majorHAnsi" w:hAnsiTheme="majorHAnsi"/>
                <w:sz w:val="20"/>
                <w:szCs w:val="20"/>
              </w:rPr>
            </w:pPr>
          </w:p>
        </w:tc>
        <w:tc>
          <w:tcPr>
            <w:tcW w:w="6095" w:type="dxa"/>
          </w:tcPr>
          <w:p w:rsidR="00C4555C" w:rsidRDefault="00C4555C"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754C92" w:rsidRDefault="00754C92"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Default="005E1610" w:rsidP="000D2627">
            <w:pPr>
              <w:rPr>
                <w:rFonts w:asciiTheme="majorHAnsi" w:hAnsiTheme="majorHAnsi"/>
                <w:sz w:val="20"/>
                <w:szCs w:val="20"/>
              </w:rPr>
            </w:pPr>
          </w:p>
          <w:p w:rsidR="005E1610" w:rsidRPr="00EB0E5B" w:rsidRDefault="005E1610" w:rsidP="000D2627">
            <w:pPr>
              <w:rPr>
                <w:rFonts w:asciiTheme="majorHAnsi" w:hAnsiTheme="majorHAnsi"/>
                <w:sz w:val="20"/>
                <w:szCs w:val="20"/>
              </w:rPr>
            </w:pPr>
          </w:p>
        </w:tc>
      </w:tr>
      <w:tr w:rsidR="00C4555C" w:rsidRPr="00EB0E5B">
        <w:tc>
          <w:tcPr>
            <w:tcW w:w="4254" w:type="dxa"/>
          </w:tcPr>
          <w:p w:rsidR="00C4555C" w:rsidRPr="00EB0E5B" w:rsidRDefault="00C4555C" w:rsidP="000D2627">
            <w:pPr>
              <w:rPr>
                <w:rFonts w:asciiTheme="majorHAnsi" w:hAnsiTheme="majorHAnsi"/>
                <w:b/>
                <w:sz w:val="20"/>
                <w:szCs w:val="20"/>
              </w:rPr>
            </w:pPr>
            <w:r w:rsidRPr="00EB0E5B">
              <w:rPr>
                <w:rFonts w:asciiTheme="majorHAnsi" w:hAnsiTheme="majorHAnsi"/>
                <w:b/>
                <w:sz w:val="20"/>
                <w:szCs w:val="20"/>
              </w:rPr>
              <w:t>Summary points / key points</w:t>
            </w:r>
          </w:p>
        </w:tc>
        <w:tc>
          <w:tcPr>
            <w:tcW w:w="6095" w:type="dxa"/>
          </w:tcPr>
          <w:p w:rsidR="00C4555C" w:rsidRDefault="00C4555C" w:rsidP="000D2627">
            <w:pPr>
              <w:rPr>
                <w:rFonts w:asciiTheme="majorHAnsi" w:hAnsiTheme="majorHAnsi"/>
                <w:sz w:val="20"/>
                <w:szCs w:val="20"/>
              </w:rPr>
            </w:pPr>
          </w:p>
          <w:p w:rsidR="00754C92" w:rsidRDefault="00754C92" w:rsidP="000D2627">
            <w:pPr>
              <w:rPr>
                <w:rFonts w:asciiTheme="majorHAnsi" w:hAnsiTheme="majorHAnsi"/>
                <w:sz w:val="20"/>
                <w:szCs w:val="20"/>
              </w:rPr>
            </w:pPr>
          </w:p>
          <w:p w:rsidR="00754C92" w:rsidRDefault="00754C92" w:rsidP="000D2627">
            <w:pPr>
              <w:rPr>
                <w:rFonts w:asciiTheme="majorHAnsi" w:hAnsiTheme="majorHAnsi"/>
                <w:sz w:val="20"/>
                <w:szCs w:val="20"/>
              </w:rPr>
            </w:pPr>
          </w:p>
          <w:p w:rsidR="00754C92" w:rsidRDefault="00754C92" w:rsidP="000D2627">
            <w:pPr>
              <w:rPr>
                <w:rFonts w:asciiTheme="majorHAnsi" w:hAnsiTheme="majorHAnsi"/>
                <w:sz w:val="20"/>
                <w:szCs w:val="20"/>
              </w:rPr>
            </w:pPr>
          </w:p>
          <w:p w:rsidR="00754C92" w:rsidRPr="00EB0E5B" w:rsidRDefault="00754C92" w:rsidP="000D2627">
            <w:pPr>
              <w:rPr>
                <w:rFonts w:asciiTheme="majorHAnsi" w:hAnsiTheme="majorHAnsi"/>
                <w:sz w:val="20"/>
                <w:szCs w:val="20"/>
              </w:rPr>
            </w:pPr>
          </w:p>
        </w:tc>
      </w:tr>
      <w:tr w:rsidR="00C4555C" w:rsidRPr="00EB0E5B">
        <w:tc>
          <w:tcPr>
            <w:tcW w:w="4254" w:type="dxa"/>
          </w:tcPr>
          <w:p w:rsidR="00C4555C" w:rsidRPr="00EB0E5B" w:rsidRDefault="00C4555C" w:rsidP="000D2627">
            <w:pPr>
              <w:rPr>
                <w:rFonts w:asciiTheme="majorHAnsi" w:hAnsiTheme="majorHAnsi"/>
                <w:b/>
                <w:sz w:val="20"/>
                <w:szCs w:val="20"/>
              </w:rPr>
            </w:pPr>
            <w:r w:rsidRPr="00EB0E5B">
              <w:rPr>
                <w:rFonts w:asciiTheme="majorHAnsi" w:hAnsiTheme="majorHAnsi"/>
                <w:b/>
                <w:sz w:val="20"/>
                <w:szCs w:val="20"/>
              </w:rPr>
              <w:t>Distribution list</w:t>
            </w:r>
          </w:p>
        </w:tc>
        <w:tc>
          <w:tcPr>
            <w:tcW w:w="6095" w:type="dxa"/>
          </w:tcPr>
          <w:p w:rsidR="00C4555C" w:rsidRPr="00EB0E5B" w:rsidRDefault="00C4555C" w:rsidP="000D2627">
            <w:pPr>
              <w:rPr>
                <w:rFonts w:asciiTheme="majorHAnsi" w:hAnsiTheme="majorHAnsi"/>
                <w:sz w:val="20"/>
                <w:szCs w:val="20"/>
              </w:rPr>
            </w:pPr>
          </w:p>
        </w:tc>
      </w:tr>
    </w:tbl>
    <w:p w:rsidR="00C4555C" w:rsidRPr="00EB0E5B" w:rsidRDefault="00C4555C" w:rsidP="00C4555C">
      <w:pPr>
        <w:rPr>
          <w:rFonts w:asciiTheme="majorHAnsi" w:hAnsiTheme="majorHAnsi"/>
          <w:sz w:val="20"/>
          <w:szCs w:val="20"/>
        </w:rPr>
      </w:pPr>
    </w:p>
    <w:p w:rsidR="00C4555C" w:rsidRPr="00EB0E5B" w:rsidRDefault="00C4555C" w:rsidP="00C4555C">
      <w:pPr>
        <w:rPr>
          <w:rFonts w:asciiTheme="majorHAnsi" w:hAnsiTheme="majorHAnsi"/>
          <w:sz w:val="20"/>
          <w:szCs w:val="20"/>
        </w:rPr>
      </w:pPr>
    </w:p>
    <w:p w:rsidR="00754C92" w:rsidRDefault="00754C92" w:rsidP="00722B6D">
      <w:pPr>
        <w:widowControl w:val="0"/>
        <w:autoSpaceDE w:val="0"/>
        <w:autoSpaceDN w:val="0"/>
        <w:adjustRightInd w:val="0"/>
        <w:jc w:val="center"/>
        <w:rPr>
          <w:rFonts w:asciiTheme="majorHAnsi" w:hAnsiTheme="majorHAnsi" w:cs="Times New Roman"/>
          <w:i/>
          <w:sz w:val="20"/>
          <w:szCs w:val="20"/>
          <w:lang w:val="en-US"/>
        </w:rPr>
      </w:pPr>
    </w:p>
    <w:p w:rsidR="00C4555C" w:rsidRDefault="00C4555C" w:rsidP="00722B6D">
      <w:pPr>
        <w:widowControl w:val="0"/>
        <w:autoSpaceDE w:val="0"/>
        <w:autoSpaceDN w:val="0"/>
        <w:adjustRightInd w:val="0"/>
        <w:jc w:val="center"/>
        <w:rPr>
          <w:rFonts w:asciiTheme="majorHAnsi" w:hAnsiTheme="majorHAnsi" w:cs="Times New Roman"/>
          <w:b/>
          <w:sz w:val="20"/>
          <w:szCs w:val="20"/>
          <w:lang w:val="en-US"/>
        </w:rPr>
      </w:pPr>
      <w:r w:rsidRPr="00722B6D">
        <w:rPr>
          <w:rFonts w:asciiTheme="majorHAnsi" w:hAnsiTheme="majorHAnsi" w:cs="Times New Roman"/>
          <w:b/>
          <w:sz w:val="20"/>
          <w:szCs w:val="20"/>
          <w:lang w:val="en-US"/>
        </w:rPr>
        <w:t>Tips for Conducting Interviews</w:t>
      </w:r>
    </w:p>
    <w:p w:rsidR="00722B6D" w:rsidRPr="00722B6D" w:rsidRDefault="00722B6D" w:rsidP="00722B6D">
      <w:pPr>
        <w:widowControl w:val="0"/>
        <w:autoSpaceDE w:val="0"/>
        <w:autoSpaceDN w:val="0"/>
        <w:adjustRightInd w:val="0"/>
        <w:jc w:val="center"/>
        <w:rPr>
          <w:rFonts w:asciiTheme="majorHAnsi" w:hAnsiTheme="majorHAnsi" w:cs="Times New Roman"/>
          <w:b/>
          <w:sz w:val="20"/>
          <w:szCs w:val="20"/>
          <w:lang w:val="en-US"/>
        </w:rPr>
      </w:pPr>
    </w:p>
    <w:p w:rsidR="00722B6D" w:rsidRDefault="00C4555C" w:rsidP="00722B6D">
      <w:pPr>
        <w:pStyle w:val="ListParagraph"/>
        <w:widowControl w:val="0"/>
        <w:numPr>
          <w:ilvl w:val="0"/>
          <w:numId w:val="10"/>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Let the interviewee tell his/her story.</w:t>
      </w:r>
    </w:p>
    <w:p w:rsidR="00722B6D" w:rsidRDefault="00C4555C" w:rsidP="00722B6D">
      <w:pPr>
        <w:pStyle w:val="ListParagraph"/>
        <w:widowControl w:val="0"/>
        <w:numPr>
          <w:ilvl w:val="0"/>
          <w:numId w:val="10"/>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Take notes and listen for great quotes and stories.</w:t>
      </w:r>
    </w:p>
    <w:p w:rsidR="00722B6D" w:rsidRDefault="00C4555C" w:rsidP="00722B6D">
      <w:pPr>
        <w:pStyle w:val="ListParagraph"/>
        <w:widowControl w:val="0"/>
        <w:numPr>
          <w:ilvl w:val="0"/>
          <w:numId w:val="10"/>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Some people will take longer to think about their answers—allow for silence.</w:t>
      </w:r>
    </w:p>
    <w:p w:rsidR="00C4555C" w:rsidRPr="00722B6D" w:rsidRDefault="00C4555C" w:rsidP="00722B6D">
      <w:pPr>
        <w:pStyle w:val="ListParagraph"/>
        <w:widowControl w:val="0"/>
        <w:numPr>
          <w:ilvl w:val="0"/>
          <w:numId w:val="10"/>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If somebody doesn’t want to, or can’t answer any of the interview questions, that’s OK, let it go.</w:t>
      </w:r>
    </w:p>
    <w:p w:rsidR="00C4555C" w:rsidRPr="00722B6D" w:rsidRDefault="00C4555C" w:rsidP="00C4555C">
      <w:pPr>
        <w:widowControl w:val="0"/>
        <w:autoSpaceDE w:val="0"/>
        <w:autoSpaceDN w:val="0"/>
        <w:adjustRightInd w:val="0"/>
        <w:rPr>
          <w:rFonts w:asciiTheme="majorHAnsi" w:hAnsiTheme="majorHAnsi" w:cs="Times New Roman"/>
          <w:sz w:val="20"/>
          <w:szCs w:val="20"/>
          <w:lang w:val="en-US"/>
        </w:rPr>
      </w:pPr>
    </w:p>
    <w:p w:rsidR="00C4555C" w:rsidRPr="00722B6D" w:rsidRDefault="00C4555C" w:rsidP="00C4555C">
      <w:pPr>
        <w:widowControl w:val="0"/>
        <w:autoSpaceDE w:val="0"/>
        <w:autoSpaceDN w:val="0"/>
        <w:adjustRightInd w:val="0"/>
        <w:rPr>
          <w:rFonts w:asciiTheme="majorHAnsi" w:hAnsiTheme="majorHAnsi" w:cs="Times New Roman"/>
          <w:b/>
          <w:sz w:val="20"/>
          <w:szCs w:val="20"/>
          <w:lang w:val="en-US"/>
        </w:rPr>
      </w:pPr>
      <w:r w:rsidRPr="00722B6D">
        <w:rPr>
          <w:rFonts w:asciiTheme="majorHAnsi" w:hAnsiTheme="majorHAnsi" w:cs="Times New Roman"/>
          <w:b/>
          <w:sz w:val="20"/>
          <w:szCs w:val="20"/>
          <w:lang w:val="en-US"/>
        </w:rPr>
        <w:t>What to do with Negatives</w:t>
      </w:r>
    </w:p>
    <w:p w:rsidR="00C4555C" w:rsidRPr="00722B6D" w:rsidRDefault="00C4555C" w:rsidP="00C4555C">
      <w:pPr>
        <w:widowControl w:val="0"/>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The aim of this process is learning from positives, but people</w:t>
      </w:r>
      <w:r w:rsidR="00722B6D">
        <w:rPr>
          <w:rFonts w:asciiTheme="majorHAnsi" w:hAnsiTheme="majorHAnsi" w:cs="Times New Roman"/>
          <w:sz w:val="20"/>
          <w:szCs w:val="20"/>
          <w:lang w:val="en-US"/>
        </w:rPr>
        <w:t xml:space="preserve"> </w:t>
      </w:r>
      <w:r w:rsidRPr="00722B6D">
        <w:rPr>
          <w:rFonts w:asciiTheme="majorHAnsi" w:hAnsiTheme="majorHAnsi" w:cs="Times New Roman"/>
          <w:sz w:val="20"/>
          <w:szCs w:val="20"/>
          <w:lang w:val="en-US"/>
        </w:rPr>
        <w:t xml:space="preserve">should not feel like they do not have permission to also talk about things that need fixing. </w:t>
      </w:r>
    </w:p>
    <w:p w:rsidR="00C4555C" w:rsidRPr="00722B6D" w:rsidRDefault="00C4555C" w:rsidP="00C4555C">
      <w:pPr>
        <w:widowControl w:val="0"/>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 xml:space="preserve">There are several different ways to handle negatives. </w:t>
      </w:r>
    </w:p>
    <w:p w:rsidR="00722B6D" w:rsidRDefault="00C4555C" w:rsidP="00722B6D">
      <w:pPr>
        <w:pStyle w:val="ListParagraph"/>
        <w:widowControl w:val="0"/>
        <w:numPr>
          <w:ilvl w:val="0"/>
          <w:numId w:val="11"/>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Postponing: Say that you would like to make a note of what the person has said and come back to it later. When you get to the question about what he or she would wish for the organization in the future, this is the time to discuss the “negative” data.</w:t>
      </w:r>
    </w:p>
    <w:p w:rsidR="00722B6D" w:rsidRDefault="00C4555C" w:rsidP="00722B6D">
      <w:pPr>
        <w:pStyle w:val="ListParagraph"/>
        <w:widowControl w:val="0"/>
        <w:numPr>
          <w:ilvl w:val="0"/>
          <w:numId w:val="11"/>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Listening: If the person has some real intensity about problems, let him or her express it. If it is the major focus of the person’s energy, you are not going to get any positive data until she or he gets it out. This may mean muddling through quite a bit of organizational negativity, and the biggest threat is that you will take it in and lose your capacity to be appreciative. Keep a caring, and affirmative spirit.</w:t>
      </w:r>
    </w:p>
    <w:p w:rsidR="00722B6D" w:rsidRDefault="00C4555C" w:rsidP="00722B6D">
      <w:pPr>
        <w:pStyle w:val="ListParagraph"/>
        <w:widowControl w:val="0"/>
        <w:numPr>
          <w:ilvl w:val="0"/>
          <w:numId w:val="11"/>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Redirecting: If the person is adamant about dealing with the negative, or if you have listened sufficiently to understand the negative issues being raised, find a way to guide the person back to the positive: “I think I understand a little bit about some of the problems you see (paraphrase a few of the ones you’ve heard), and now I would like to guide us back to looking at what is happening when things are working at their best.</w:t>
      </w:r>
    </w:p>
    <w:p w:rsidR="00C4555C" w:rsidRPr="00722B6D" w:rsidRDefault="00C4555C" w:rsidP="00722B6D">
      <w:pPr>
        <w:pStyle w:val="ListParagraph"/>
        <w:widowControl w:val="0"/>
        <w:numPr>
          <w:ilvl w:val="0"/>
          <w:numId w:val="11"/>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Using Negative Data: Everything that people find wrong with an organization represents an absence of something that they hold in their minds as an ideal. For example, if the interviewee says something like, “The communication in this organization is terrible”, say to them, “When you say that the communication is terrible, it means that you have some image in your mind about what good communication would look like. Can you describe that for me?” In fact, one could argue that there is no such thing as negative data. Use the negative information and reframe it into a wish or vision statement and then confirm that statement with the interviewee.</w:t>
      </w:r>
    </w:p>
    <w:p w:rsidR="00722B6D" w:rsidRPr="00722B6D" w:rsidRDefault="00722B6D" w:rsidP="00722B6D">
      <w:pPr>
        <w:widowControl w:val="0"/>
        <w:autoSpaceDE w:val="0"/>
        <w:autoSpaceDN w:val="0"/>
        <w:adjustRightInd w:val="0"/>
        <w:rPr>
          <w:rFonts w:asciiTheme="majorHAnsi" w:hAnsiTheme="majorHAnsi" w:cs="Times New Roman"/>
          <w:sz w:val="20"/>
          <w:szCs w:val="20"/>
          <w:lang w:val="en-US"/>
        </w:rPr>
      </w:pPr>
    </w:p>
    <w:p w:rsidR="00722B6D" w:rsidRPr="00722B6D" w:rsidRDefault="00722B6D" w:rsidP="00722B6D">
      <w:pPr>
        <w:widowControl w:val="0"/>
        <w:autoSpaceDE w:val="0"/>
        <w:autoSpaceDN w:val="0"/>
        <w:adjustRightInd w:val="0"/>
        <w:rPr>
          <w:rFonts w:asciiTheme="majorHAnsi" w:hAnsiTheme="majorHAnsi" w:cs="Times New Roman"/>
          <w:b/>
          <w:sz w:val="20"/>
          <w:szCs w:val="20"/>
          <w:lang w:val="en-US"/>
        </w:rPr>
      </w:pPr>
      <w:r w:rsidRPr="00722B6D">
        <w:rPr>
          <w:rFonts w:asciiTheme="majorHAnsi" w:hAnsiTheme="majorHAnsi" w:cs="Times New Roman"/>
          <w:b/>
          <w:sz w:val="20"/>
          <w:szCs w:val="20"/>
          <w:lang w:val="en-US"/>
        </w:rPr>
        <w:t>Feedback at end of interview:</w:t>
      </w:r>
    </w:p>
    <w:p w:rsidR="00722B6D" w:rsidRPr="00722B6D" w:rsidRDefault="00722B6D" w:rsidP="00722B6D">
      <w:pPr>
        <w:pStyle w:val="ListParagraph"/>
        <w:widowControl w:val="0"/>
        <w:numPr>
          <w:ilvl w:val="0"/>
          <w:numId w:val="9"/>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How has this process affected you?</w:t>
      </w:r>
    </w:p>
    <w:p w:rsidR="00722B6D" w:rsidRPr="00722B6D" w:rsidRDefault="00722B6D" w:rsidP="00722B6D">
      <w:pPr>
        <w:pStyle w:val="ListParagraph"/>
        <w:widowControl w:val="0"/>
        <w:numPr>
          <w:ilvl w:val="0"/>
          <w:numId w:val="9"/>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Could we do anything differently?</w:t>
      </w:r>
    </w:p>
    <w:p w:rsidR="00C4555C" w:rsidRPr="00722B6D" w:rsidRDefault="00C4555C" w:rsidP="00C4555C">
      <w:pPr>
        <w:widowControl w:val="0"/>
        <w:autoSpaceDE w:val="0"/>
        <w:autoSpaceDN w:val="0"/>
        <w:adjustRightInd w:val="0"/>
        <w:rPr>
          <w:rFonts w:asciiTheme="majorHAnsi" w:hAnsiTheme="majorHAnsi" w:cs="Times New Roman"/>
          <w:sz w:val="20"/>
          <w:szCs w:val="20"/>
          <w:lang w:val="en-US"/>
        </w:rPr>
      </w:pPr>
    </w:p>
    <w:p w:rsidR="00C4555C" w:rsidRPr="00722B6D" w:rsidRDefault="00C4555C" w:rsidP="00C4555C">
      <w:pPr>
        <w:widowControl w:val="0"/>
        <w:autoSpaceDE w:val="0"/>
        <w:autoSpaceDN w:val="0"/>
        <w:adjustRightInd w:val="0"/>
        <w:rPr>
          <w:rFonts w:asciiTheme="majorHAnsi" w:hAnsiTheme="majorHAnsi" w:cs="Times New Roman"/>
          <w:b/>
          <w:sz w:val="20"/>
          <w:szCs w:val="20"/>
          <w:lang w:val="en-US"/>
        </w:rPr>
      </w:pPr>
      <w:r w:rsidRPr="00722B6D">
        <w:rPr>
          <w:rFonts w:asciiTheme="majorHAnsi" w:hAnsiTheme="majorHAnsi" w:cs="Times New Roman"/>
          <w:b/>
          <w:sz w:val="20"/>
          <w:szCs w:val="20"/>
          <w:lang w:val="en-US"/>
        </w:rPr>
        <w:t>After The Interviews: Debriefing and Meaning Making</w:t>
      </w:r>
    </w:p>
    <w:p w:rsidR="00722B6D" w:rsidRDefault="00C4555C" w:rsidP="00722B6D">
      <w:pPr>
        <w:widowControl w:val="0"/>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After the interviews are complete, locating the themes that appear in the stories includes the work of:</w:t>
      </w:r>
    </w:p>
    <w:p w:rsidR="00722B6D" w:rsidRDefault="00C4555C" w:rsidP="00722B6D">
      <w:pPr>
        <w:pStyle w:val="ListParagraph"/>
        <w:widowControl w:val="0"/>
        <w:numPr>
          <w:ilvl w:val="0"/>
          <w:numId w:val="12"/>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“Mining” the data by looking for themes of life-giving forces in the interview data</w:t>
      </w:r>
    </w:p>
    <w:p w:rsidR="00C4555C" w:rsidRPr="00722B6D" w:rsidRDefault="00C4555C" w:rsidP="00722B6D">
      <w:pPr>
        <w:pStyle w:val="ListParagraph"/>
        <w:widowControl w:val="0"/>
        <w:numPr>
          <w:ilvl w:val="0"/>
          <w:numId w:val="12"/>
        </w:numPr>
        <w:autoSpaceDE w:val="0"/>
        <w:autoSpaceDN w:val="0"/>
        <w:adjustRightInd w:val="0"/>
        <w:rPr>
          <w:rFonts w:asciiTheme="majorHAnsi" w:hAnsiTheme="majorHAnsi" w:cs="Times New Roman"/>
          <w:sz w:val="20"/>
          <w:szCs w:val="20"/>
          <w:lang w:val="en-US"/>
        </w:rPr>
      </w:pPr>
      <w:r w:rsidRPr="00722B6D">
        <w:rPr>
          <w:rFonts w:asciiTheme="majorHAnsi" w:hAnsiTheme="majorHAnsi" w:cs="Times New Roman"/>
          <w:sz w:val="20"/>
          <w:szCs w:val="20"/>
          <w:lang w:val="en-US"/>
        </w:rPr>
        <w:t>Expanding the positive dialogue about these themes to people throughout the organization.</w:t>
      </w:r>
    </w:p>
    <w:p w:rsidR="00C4555C" w:rsidRPr="00EB0E5B" w:rsidRDefault="00C4555C" w:rsidP="00C4555C">
      <w:pPr>
        <w:rPr>
          <w:rFonts w:asciiTheme="majorHAnsi" w:hAnsiTheme="majorHAnsi"/>
          <w:i/>
          <w:sz w:val="20"/>
          <w:szCs w:val="20"/>
        </w:rPr>
      </w:pPr>
    </w:p>
    <w:p w:rsidR="00927B3E" w:rsidRDefault="00927B3E"/>
    <w:sectPr w:rsidR="00927B3E" w:rsidSect="00DC217F">
      <w:headerReference w:type="default" r:id="rId7"/>
      <w:pgSz w:w="11900" w:h="16840"/>
      <w:pgMar w:top="1440" w:right="1800" w:bottom="1440" w:left="1800" w:header="567"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5C" w:rsidRDefault="00C4555C" w:rsidP="00C4555C">
      <w:r>
        <w:separator/>
      </w:r>
    </w:p>
  </w:endnote>
  <w:endnote w:type="continuationSeparator" w:id="0">
    <w:p w:rsidR="00C4555C" w:rsidRDefault="00C4555C" w:rsidP="00C4555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5C" w:rsidRDefault="00C4555C" w:rsidP="00C4555C">
      <w:r>
        <w:separator/>
      </w:r>
    </w:p>
  </w:footnote>
  <w:footnote w:type="continuationSeparator" w:id="0">
    <w:p w:rsidR="00C4555C" w:rsidRDefault="00C4555C" w:rsidP="00C4555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7F" w:rsidRDefault="00C4555C">
    <w:pPr>
      <w:pStyle w:val="Header"/>
    </w:pPr>
    <w:r>
      <w:rPr>
        <w:noProof/>
        <w:lang w:val="en-US"/>
      </w:rPr>
      <w:drawing>
        <wp:anchor distT="0" distB="0" distL="114300" distR="114300" simplePos="0" relativeHeight="251659264" behindDoc="0" locked="0" layoutInCell="1" allowOverlap="1">
          <wp:simplePos x="0" y="0"/>
          <wp:positionH relativeFrom="column">
            <wp:posOffset>4845050</wp:posOffset>
          </wp:positionH>
          <wp:positionV relativeFrom="paragraph">
            <wp:posOffset>-154940</wp:posOffset>
          </wp:positionV>
          <wp:extent cx="1398270" cy="482600"/>
          <wp:effectExtent l="19050" t="0" r="0" b="0"/>
          <wp:wrapThrough wrapText="bothSides">
            <wp:wrapPolygon edited="0">
              <wp:start x="-294" y="0"/>
              <wp:lineTo x="-294" y="20463"/>
              <wp:lineTo x="21482" y="20463"/>
              <wp:lineTo x="21482" y="0"/>
              <wp:lineTo x="-29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E 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1398270" cy="482600"/>
                  </a:xfrm>
                  <a:prstGeom prst="rect">
                    <a:avLst/>
                  </a:prstGeom>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-1011555</wp:posOffset>
          </wp:positionH>
          <wp:positionV relativeFrom="paragraph">
            <wp:posOffset>-236855</wp:posOffset>
          </wp:positionV>
          <wp:extent cx="1183005" cy="728980"/>
          <wp:effectExtent l="19050" t="0" r="0" b="0"/>
          <wp:wrapThrough wrapText="bothSides">
            <wp:wrapPolygon edited="0">
              <wp:start x="-348" y="0"/>
              <wp:lineTo x="-348" y="20885"/>
              <wp:lineTo x="21565" y="20885"/>
              <wp:lineTo x="21565" y="0"/>
              <wp:lineTo x="-34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183005" cy="728980"/>
                  </a:xfrm>
                  <a:prstGeom prst="rect">
                    <a:avLst/>
                  </a:prstGeom>
                  <a:noFill/>
                </pic:spPr>
              </pic:pic>
            </a:graphicData>
          </a:graphic>
        </wp:anchor>
      </w:drawing>
    </w:r>
    <w:r w:rsidR="00754C92">
      <w:ptab w:relativeTo="margin" w:alignment="right" w:leader="none"/>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D4F"/>
    <w:multiLevelType w:val="hybridMultilevel"/>
    <w:tmpl w:val="3154C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909FB"/>
    <w:multiLevelType w:val="hybridMultilevel"/>
    <w:tmpl w:val="0E6203E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33E3B"/>
    <w:multiLevelType w:val="hybridMultilevel"/>
    <w:tmpl w:val="56F2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C2542"/>
    <w:multiLevelType w:val="hybridMultilevel"/>
    <w:tmpl w:val="24A063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E36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8387075"/>
    <w:multiLevelType w:val="hybridMultilevel"/>
    <w:tmpl w:val="375889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019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91F63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CB927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92F25F5"/>
    <w:multiLevelType w:val="hybridMultilevel"/>
    <w:tmpl w:val="D3422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986D3C"/>
    <w:multiLevelType w:val="hybridMultilevel"/>
    <w:tmpl w:val="DFDA6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6922C5"/>
    <w:multiLevelType w:val="hybridMultilevel"/>
    <w:tmpl w:val="10DAD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1"/>
  </w:num>
  <w:num w:numId="7">
    <w:abstractNumId w:val="5"/>
  </w:num>
  <w:num w:numId="8">
    <w:abstractNumId w:val="3"/>
  </w:num>
  <w:num w:numId="9">
    <w:abstractNumId w:val="9"/>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TrackMoves/>
  <w:defaultTabStop w:val="720"/>
  <w:characterSpacingControl w:val="doNotCompress"/>
  <w:hdrShapeDefaults>
    <o:shapedefaults v:ext="edit" spidmax="2051"/>
  </w:hdrShapeDefaults>
  <w:footnotePr>
    <w:footnote w:id="-1"/>
    <w:footnote w:id="0"/>
  </w:footnotePr>
  <w:endnotePr>
    <w:endnote w:id="-1"/>
    <w:endnote w:id="0"/>
  </w:endnotePr>
  <w:compat/>
  <w:rsids>
    <w:rsidRoot w:val="00C4555C"/>
    <w:rsid w:val="000618FC"/>
    <w:rsid w:val="000E1947"/>
    <w:rsid w:val="00122B48"/>
    <w:rsid w:val="0021735F"/>
    <w:rsid w:val="005B4757"/>
    <w:rsid w:val="005E1610"/>
    <w:rsid w:val="00722B6D"/>
    <w:rsid w:val="00754C92"/>
    <w:rsid w:val="00927B3E"/>
    <w:rsid w:val="00C4555C"/>
  </w:rsids>
  <m:mathPr>
    <m:mathFont m:val="Arial Unicode M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5C"/>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4555C"/>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55C"/>
    <w:pPr>
      <w:ind w:left="720"/>
      <w:contextualSpacing/>
    </w:pPr>
  </w:style>
  <w:style w:type="character" w:styleId="Hyperlink">
    <w:name w:val="Hyperlink"/>
    <w:basedOn w:val="DefaultParagraphFont"/>
    <w:uiPriority w:val="99"/>
    <w:semiHidden/>
    <w:unhideWhenUsed/>
    <w:rsid w:val="00C4555C"/>
    <w:rPr>
      <w:color w:val="0000FF"/>
      <w:u w:val="single"/>
    </w:rPr>
  </w:style>
  <w:style w:type="paragraph" w:styleId="Header">
    <w:name w:val="header"/>
    <w:basedOn w:val="Normal"/>
    <w:link w:val="HeaderChar"/>
    <w:uiPriority w:val="99"/>
    <w:unhideWhenUsed/>
    <w:rsid w:val="00C4555C"/>
    <w:pPr>
      <w:tabs>
        <w:tab w:val="center" w:pos="4513"/>
        <w:tab w:val="right" w:pos="9026"/>
      </w:tabs>
    </w:pPr>
  </w:style>
  <w:style w:type="character" w:customStyle="1" w:styleId="HeaderChar">
    <w:name w:val="Header Char"/>
    <w:basedOn w:val="DefaultParagraphFont"/>
    <w:link w:val="Header"/>
    <w:uiPriority w:val="99"/>
    <w:rsid w:val="00C4555C"/>
    <w:rPr>
      <w:rFonts w:eastAsiaTheme="minorEastAsia"/>
      <w:sz w:val="24"/>
      <w:szCs w:val="24"/>
    </w:rPr>
  </w:style>
  <w:style w:type="paragraph" w:styleId="BalloonText">
    <w:name w:val="Balloon Text"/>
    <w:basedOn w:val="Normal"/>
    <w:link w:val="BalloonTextChar"/>
    <w:uiPriority w:val="99"/>
    <w:semiHidden/>
    <w:unhideWhenUsed/>
    <w:rsid w:val="00C4555C"/>
    <w:rPr>
      <w:rFonts w:ascii="Tahoma" w:hAnsi="Tahoma" w:cs="Tahoma"/>
      <w:sz w:val="16"/>
      <w:szCs w:val="16"/>
    </w:rPr>
  </w:style>
  <w:style w:type="character" w:customStyle="1" w:styleId="BalloonTextChar">
    <w:name w:val="Balloon Text Char"/>
    <w:basedOn w:val="DefaultParagraphFont"/>
    <w:link w:val="BalloonText"/>
    <w:uiPriority w:val="99"/>
    <w:semiHidden/>
    <w:rsid w:val="00C4555C"/>
    <w:rPr>
      <w:rFonts w:ascii="Tahoma" w:eastAsiaTheme="minorEastAsia" w:hAnsi="Tahoma" w:cs="Tahoma"/>
      <w:sz w:val="16"/>
      <w:szCs w:val="16"/>
    </w:rPr>
  </w:style>
  <w:style w:type="paragraph" w:styleId="Footer">
    <w:name w:val="footer"/>
    <w:basedOn w:val="Normal"/>
    <w:link w:val="FooterChar"/>
    <w:uiPriority w:val="99"/>
    <w:semiHidden/>
    <w:unhideWhenUsed/>
    <w:rsid w:val="00C4555C"/>
    <w:pPr>
      <w:tabs>
        <w:tab w:val="center" w:pos="4513"/>
        <w:tab w:val="right" w:pos="9026"/>
      </w:tabs>
    </w:pPr>
  </w:style>
  <w:style w:type="character" w:customStyle="1" w:styleId="FooterChar">
    <w:name w:val="Footer Char"/>
    <w:basedOn w:val="DefaultParagraphFont"/>
    <w:link w:val="Footer"/>
    <w:uiPriority w:val="99"/>
    <w:semiHidden/>
    <w:rsid w:val="00C4555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3565</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clarer</dc:creator>
  <cp:keywords/>
  <dc:description/>
  <cp:lastModifiedBy>Fiona Bowles</cp:lastModifiedBy>
  <cp:revision>2</cp:revision>
  <cp:lastPrinted>2016-03-18T14:46:00Z</cp:lastPrinted>
  <dcterms:created xsi:type="dcterms:W3CDTF">2016-09-19T19:32:00Z</dcterms:created>
  <dcterms:modified xsi:type="dcterms:W3CDTF">2016-09-19T19:32:00Z</dcterms:modified>
</cp:coreProperties>
</file>